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84" w:rsidRPr="00945993" w:rsidRDefault="00CC3084" w:rsidP="00945993">
      <w:pPr>
        <w:pStyle w:val="NoSpacing"/>
        <w:shd w:val="clear" w:color="auto" w:fill="5F497A" w:themeFill="accent4" w:themeFillShade="BF"/>
        <w:jc w:val="both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</w:p>
    <w:p w:rsidR="00945993" w:rsidRDefault="00CC3084" w:rsidP="00945993">
      <w:pPr>
        <w:pStyle w:val="NoSpacing"/>
        <w:shd w:val="clear" w:color="auto" w:fill="5F497A" w:themeFill="accent4" w:themeFillShade="BF"/>
        <w:jc w:val="center"/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</w:pPr>
      <w:r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Uzdevumu kr</w:t>
      </w:r>
      <w:r w:rsidRPr="00945993">
        <w:rPr>
          <w:rFonts w:ascii="Trebuchet MS" w:eastAsia="Times New Roman" w:hAnsi="Trebuchet MS"/>
          <w:b/>
          <w:color w:val="FFFFFF" w:themeColor="background1"/>
          <w:sz w:val="28"/>
          <w:szCs w:val="28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jums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jc w:val="center"/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</w:pPr>
      <w:r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pirmsskolas vecuma b</w:t>
      </w:r>
      <w:r w:rsidRPr="00945993">
        <w:rPr>
          <w:rFonts w:ascii="Trebuchet MS" w:eastAsia="Times New Roman" w:hAnsi="Trebuchet MS"/>
          <w:b/>
          <w:color w:val="FFFFFF" w:themeColor="background1"/>
          <w:sz w:val="28"/>
          <w:szCs w:val="28"/>
          <w:lang w:eastAsia="lv-LV"/>
        </w:rPr>
        <w:t>ē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rnu ( no 2 l</w:t>
      </w:r>
      <w:r w:rsidRPr="00945993">
        <w:rPr>
          <w:rFonts w:ascii="Trebuchet MS" w:eastAsia="Times New Roman" w:hAnsi="Trebuchet MS"/>
          <w:b/>
          <w:color w:val="FFFFFF" w:themeColor="background1"/>
          <w:sz w:val="28"/>
          <w:szCs w:val="28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dz 7 gadi)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jc w:val="center"/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</w:pPr>
      <w:r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zin</w:t>
      </w:r>
      <w:r w:rsidRPr="00945993">
        <w:rPr>
          <w:rFonts w:ascii="Trebuchet MS" w:eastAsia="Times New Roman" w:hAnsi="Trebuchet MS"/>
          <w:b/>
          <w:color w:val="FFFFFF" w:themeColor="background1"/>
          <w:sz w:val="28"/>
          <w:szCs w:val="28"/>
          <w:lang w:eastAsia="lv-LV"/>
        </w:rPr>
        <w:t>ā</w:t>
      </w:r>
      <w:r w:rsidRPr="00945993">
        <w:rPr>
          <w:rFonts w:ascii="Trebuchet MS" w:eastAsia="Times New Roman" w:hAnsi="Trebuchet MS" w:cs="Lucida Calligraphy"/>
          <w:b/>
          <w:color w:val="FFFFFF" w:themeColor="background1"/>
          <w:sz w:val="28"/>
          <w:szCs w:val="28"/>
          <w:lang w:eastAsia="lv-LV"/>
        </w:rPr>
        <w:t>š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anu, prasmju apguves l</w:t>
      </w:r>
      <w:r w:rsidRPr="00945993">
        <w:rPr>
          <w:rFonts w:ascii="Trebuchet MS" w:eastAsia="Times New Roman" w:hAnsi="Trebuchet MS"/>
          <w:b/>
          <w:color w:val="FFFFFF" w:themeColor="background1"/>
          <w:sz w:val="28"/>
          <w:szCs w:val="28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me</w:t>
      </w:r>
      <w:r w:rsidRPr="00945993">
        <w:rPr>
          <w:rFonts w:ascii="Trebuchet MS" w:eastAsia="Times New Roman" w:hAnsi="Trebuchet MS"/>
          <w:b/>
          <w:color w:val="FFFFFF" w:themeColor="background1"/>
          <w:sz w:val="28"/>
          <w:szCs w:val="28"/>
          <w:lang w:eastAsia="lv-LV"/>
        </w:rPr>
        <w:t>ņ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a nov</w:t>
      </w:r>
      <w:r w:rsidRPr="00945993">
        <w:rPr>
          <w:rFonts w:ascii="Trebuchet MS" w:eastAsia="Times New Roman" w:hAnsi="Trebuchet MS"/>
          <w:b/>
          <w:color w:val="FFFFFF" w:themeColor="background1"/>
          <w:sz w:val="28"/>
          <w:szCs w:val="28"/>
          <w:lang w:eastAsia="lv-LV"/>
        </w:rPr>
        <w:t>ē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rt</w:t>
      </w:r>
      <w:r w:rsidRPr="00945993">
        <w:rPr>
          <w:rFonts w:ascii="Trebuchet MS" w:eastAsia="Times New Roman" w:hAnsi="Trebuchet MS"/>
          <w:b/>
          <w:color w:val="FFFFFF" w:themeColor="background1"/>
          <w:sz w:val="28"/>
          <w:szCs w:val="28"/>
          <w:lang w:eastAsia="lv-LV"/>
        </w:rPr>
        <w:t>ē</w:t>
      </w:r>
      <w:r w:rsidRPr="00945993">
        <w:rPr>
          <w:rFonts w:ascii="Trebuchet MS" w:eastAsia="Times New Roman" w:hAnsi="Trebuchet MS" w:cs="Lucida Calligraphy"/>
          <w:b/>
          <w:color w:val="FFFFFF" w:themeColor="background1"/>
          <w:sz w:val="28"/>
          <w:szCs w:val="28"/>
          <w:lang w:eastAsia="lv-LV"/>
        </w:rPr>
        <w:t>š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ana</w:t>
      </w:r>
      <w:r w:rsidR="0063132A" w:rsidRPr="00945993">
        <w:rPr>
          <w:rFonts w:ascii="Trebuchet MS" w:eastAsia="Times New Roman" w:hAnsi="Trebuchet MS" w:cs="Calibri"/>
          <w:b/>
          <w:color w:val="FFFFFF" w:themeColor="background1"/>
          <w:sz w:val="28"/>
          <w:szCs w:val="28"/>
          <w:lang w:eastAsia="lv-LV"/>
        </w:rPr>
        <w:t>i</w:t>
      </w:r>
    </w:p>
    <w:p w:rsidR="00945993" w:rsidRDefault="00945993" w:rsidP="00945993">
      <w:pPr>
        <w:pStyle w:val="NoSpacing"/>
        <w:shd w:val="clear" w:color="auto" w:fill="5F497A" w:themeFill="accent4" w:themeFillShade="BF"/>
        <w:spacing w:line="276" w:lineRule="auto"/>
        <w:jc w:val="center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</w:p>
    <w:p w:rsidR="00971C05" w:rsidRDefault="00971C05" w:rsidP="00945993">
      <w:pPr>
        <w:pStyle w:val="NoSpacing"/>
        <w:shd w:val="clear" w:color="auto" w:fill="5F497A" w:themeFill="accent4" w:themeFillShade="BF"/>
        <w:spacing w:line="276" w:lineRule="auto"/>
        <w:jc w:val="center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  <w:r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(uzdevumi latviešu un krievu valodā)</w:t>
      </w:r>
    </w:p>
    <w:p w:rsidR="00971C05" w:rsidRDefault="00971C05" w:rsidP="00945993">
      <w:pPr>
        <w:pStyle w:val="NoSpacing"/>
        <w:shd w:val="clear" w:color="auto" w:fill="5F497A" w:themeFill="accent4" w:themeFillShade="BF"/>
        <w:spacing w:line="276" w:lineRule="auto"/>
        <w:jc w:val="center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</w:p>
    <w:p w:rsidR="00CC3084" w:rsidRPr="00945993" w:rsidRDefault="0063132A" w:rsidP="00945993">
      <w:pPr>
        <w:pStyle w:val="NoSpacing"/>
        <w:shd w:val="clear" w:color="auto" w:fill="5F497A" w:themeFill="accent4" w:themeFillShade="BF"/>
        <w:spacing w:line="276" w:lineRule="auto"/>
        <w:jc w:val="center"/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</w:pP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Autors: Nora Razgaila</w:t>
      </w:r>
    </w:p>
    <w:p w:rsidR="0063132A" w:rsidRDefault="0063132A" w:rsidP="00945993">
      <w:pPr>
        <w:pStyle w:val="NoSpacing"/>
        <w:shd w:val="clear" w:color="auto" w:fill="5F497A" w:themeFill="accent4" w:themeFillShade="BF"/>
        <w:spacing w:line="276" w:lineRule="auto"/>
        <w:jc w:val="center"/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</w:pP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Materi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ls tapis sadarb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b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 xml:space="preserve"> ar B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ē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rnu psihiatru asoci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cijas prezidenti Iju Cimdi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ņ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 xml:space="preserve">u. </w:t>
      </w:r>
      <w:r w:rsidRPr="00945993">
        <w:rPr>
          <w:rFonts w:ascii="Trebuchet MS" w:eastAsia="Times New Roman" w:hAnsi="Trebuchet MS" w:cs="Lucida Calligraphy"/>
          <w:b/>
          <w:color w:val="FFFFFF" w:themeColor="background1"/>
          <w:sz w:val="20"/>
          <w:szCs w:val="20"/>
          <w:lang w:eastAsia="lv-LV"/>
        </w:rPr>
        <w:t>Š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obr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d paredzamie lietot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ji: b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ē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 xml:space="preserve">rnu psihiatri, neirologi, </w:t>
      </w:r>
      <w:r w:rsidR="00945993"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 xml:space="preserve">psihoterapeiti, 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speci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l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s izgl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t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bas skolot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ji, logop</w:t>
      </w:r>
      <w:r w:rsidRPr="00945993">
        <w:rPr>
          <w:rFonts w:ascii="Trebuchet MS" w:eastAsia="Times New Roman" w:hAnsi="Trebuchet MS"/>
          <w:b/>
          <w:color w:val="FFFFFF" w:themeColor="background1"/>
          <w:sz w:val="20"/>
          <w:szCs w:val="20"/>
          <w:lang w:eastAsia="lv-LV"/>
        </w:rPr>
        <w:t>ē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  <w:t>di</w:t>
      </w:r>
    </w:p>
    <w:p w:rsidR="00945993" w:rsidRPr="00945993" w:rsidRDefault="00945993" w:rsidP="00971C05">
      <w:pPr>
        <w:pStyle w:val="NoSpacing"/>
        <w:shd w:val="clear" w:color="auto" w:fill="5F497A" w:themeFill="accent4" w:themeFillShade="BF"/>
        <w:spacing w:line="276" w:lineRule="auto"/>
        <w:rPr>
          <w:rFonts w:ascii="Trebuchet MS" w:eastAsia="Times New Roman" w:hAnsi="Trebuchet MS" w:cs="Calibri"/>
          <w:b/>
          <w:color w:val="FFFFFF" w:themeColor="background1"/>
          <w:sz w:val="20"/>
          <w:szCs w:val="20"/>
          <w:lang w:eastAsia="lv-LV"/>
        </w:rPr>
      </w:pPr>
    </w:p>
    <w:p w:rsidR="00CC3084" w:rsidRPr="00945993" w:rsidRDefault="00945993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  <w:r w:rsidRPr="00945993">
        <w:rPr>
          <w:rFonts w:ascii="Trebuchet MS" w:eastAsia="Times New Roman" w:hAnsi="Trebuchet MS" w:cs="Calibri"/>
          <w:b/>
          <w:noProof/>
          <w:color w:val="FFFFFF" w:themeColor="background1"/>
          <w:sz w:val="16"/>
          <w:szCs w:val="16"/>
          <w:lang w:eastAsia="lv-LV"/>
        </w:rPr>
        <w:drawing>
          <wp:inline distT="0" distB="0" distL="0" distR="0" wp14:anchorId="23BD29B5" wp14:editId="2AF5C5B8">
            <wp:extent cx="3988800" cy="2991234"/>
            <wp:effectExtent l="0" t="0" r="0" b="0"/>
            <wp:docPr id="10" name="Picture 10" descr="Z:\pirmsskola 2-7 gadi\20130218_13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irmsskola 2-7 gadi\20130218_132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117" cy="299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05" w:rsidRPr="00945993" w:rsidRDefault="00971C05" w:rsidP="00971C05">
      <w:pPr>
        <w:shd w:val="clear" w:color="auto" w:fill="5F497A" w:themeFill="accent4" w:themeFillShade="BF"/>
        <w:spacing w:after="0"/>
        <w:jc w:val="both"/>
        <w:rPr>
          <w:rFonts w:ascii="Trebuchet MS" w:eastAsiaTheme="minorHAnsi" w:hAnsi="Trebuchet MS" w:cstheme="minorBidi"/>
          <w:b/>
          <w:color w:val="FFFFFF" w:themeColor="background1"/>
          <w:sz w:val="18"/>
          <w:szCs w:val="18"/>
          <w:lang w:eastAsia="en-US"/>
        </w:rPr>
      </w:pPr>
    </w:p>
    <w:p w:rsidR="00971C05" w:rsidRPr="00945993" w:rsidRDefault="00971C05" w:rsidP="00971C05">
      <w:pPr>
        <w:shd w:val="clear" w:color="auto" w:fill="5F497A" w:themeFill="accent4" w:themeFillShade="BF"/>
        <w:spacing w:after="0"/>
        <w:jc w:val="both"/>
        <w:rPr>
          <w:rFonts w:ascii="Trebuchet MS" w:eastAsiaTheme="minorHAnsi" w:hAnsi="Trebuchet MS" w:cstheme="minorBidi"/>
          <w:b/>
          <w:color w:val="FFFFFF" w:themeColor="background1"/>
          <w:sz w:val="18"/>
          <w:szCs w:val="18"/>
          <w:lang w:eastAsia="en-US"/>
        </w:rPr>
      </w:pPr>
      <w:r w:rsidRPr="00945993">
        <w:rPr>
          <w:rFonts w:ascii="Trebuchet MS" w:eastAsiaTheme="minorHAnsi" w:hAnsi="Trebuchet MS" w:cstheme="minorBidi"/>
          <w:b/>
          <w:color w:val="FFFFFF" w:themeColor="background1"/>
          <w:sz w:val="18"/>
          <w:szCs w:val="18"/>
          <w:lang w:eastAsia="en-US"/>
        </w:rPr>
        <w:t>Uzdevumu kr</w:t>
      </w:r>
      <w:r w:rsidRPr="00945993">
        <w:rPr>
          <w:rFonts w:ascii="Trebuchet MS" w:eastAsiaTheme="minorHAnsi" w:hAnsi="Trebuchet MS"/>
          <w:b/>
          <w:color w:val="FFFFFF" w:themeColor="background1"/>
          <w:sz w:val="18"/>
          <w:szCs w:val="18"/>
          <w:lang w:eastAsia="en-US"/>
        </w:rPr>
        <w:t>ā</w:t>
      </w:r>
      <w:r w:rsidRPr="00945993">
        <w:rPr>
          <w:rFonts w:ascii="Trebuchet MS" w:eastAsiaTheme="minorHAnsi" w:hAnsi="Trebuchet MS" w:cstheme="minorBidi"/>
          <w:b/>
          <w:color w:val="FFFFFF" w:themeColor="background1"/>
          <w:sz w:val="18"/>
          <w:szCs w:val="18"/>
          <w:lang w:eastAsia="en-US"/>
        </w:rPr>
        <w:t>jumu izgatavo un autora ties</w:t>
      </w:r>
      <w:r w:rsidRPr="00945993">
        <w:rPr>
          <w:rFonts w:ascii="Trebuchet MS" w:eastAsiaTheme="minorHAnsi" w:hAnsi="Trebuchet MS"/>
          <w:b/>
          <w:color w:val="FFFFFF" w:themeColor="background1"/>
          <w:sz w:val="18"/>
          <w:szCs w:val="18"/>
          <w:lang w:eastAsia="en-US"/>
        </w:rPr>
        <w:t>ī</w:t>
      </w:r>
      <w:r w:rsidRPr="00945993">
        <w:rPr>
          <w:rFonts w:ascii="Trebuchet MS" w:eastAsiaTheme="minorHAnsi" w:hAnsi="Trebuchet MS" w:cstheme="minorBidi"/>
          <w:b/>
          <w:color w:val="FFFFFF" w:themeColor="background1"/>
          <w:sz w:val="18"/>
          <w:szCs w:val="18"/>
          <w:lang w:eastAsia="en-US"/>
        </w:rPr>
        <w:t>bas p</w:t>
      </w:r>
      <w:r w:rsidRPr="00945993">
        <w:rPr>
          <w:rFonts w:ascii="Trebuchet MS" w:eastAsiaTheme="minorHAnsi" w:hAnsi="Trebuchet MS"/>
          <w:b/>
          <w:color w:val="FFFFFF" w:themeColor="background1"/>
          <w:sz w:val="18"/>
          <w:szCs w:val="18"/>
          <w:lang w:eastAsia="en-US"/>
        </w:rPr>
        <w:t>ā</w:t>
      </w:r>
      <w:r w:rsidRPr="00945993">
        <w:rPr>
          <w:rFonts w:ascii="Trebuchet MS" w:eastAsiaTheme="minorHAnsi" w:hAnsi="Trebuchet MS" w:cstheme="minorBidi"/>
          <w:b/>
          <w:color w:val="FFFFFF" w:themeColor="background1"/>
          <w:sz w:val="18"/>
          <w:szCs w:val="18"/>
          <w:lang w:eastAsia="en-US"/>
        </w:rPr>
        <w:t>rst</w:t>
      </w:r>
      <w:r w:rsidRPr="00945993">
        <w:rPr>
          <w:rFonts w:ascii="Trebuchet MS" w:eastAsiaTheme="minorHAnsi" w:hAnsi="Trebuchet MS"/>
          <w:b/>
          <w:color w:val="FFFFFF" w:themeColor="background1"/>
          <w:sz w:val="18"/>
          <w:szCs w:val="18"/>
          <w:lang w:eastAsia="en-US"/>
        </w:rPr>
        <w:t>ā</w:t>
      </w:r>
      <w:r w:rsidRPr="00945993">
        <w:rPr>
          <w:rFonts w:ascii="Trebuchet MS" w:eastAsiaTheme="minorHAnsi" w:hAnsi="Trebuchet MS" w:cstheme="minorBidi"/>
          <w:b/>
          <w:color w:val="FFFFFF" w:themeColor="background1"/>
          <w:sz w:val="18"/>
          <w:szCs w:val="18"/>
          <w:lang w:eastAsia="en-US"/>
        </w:rPr>
        <w:t>v tipogr</w:t>
      </w:r>
      <w:r w:rsidRPr="00945993">
        <w:rPr>
          <w:rFonts w:ascii="Trebuchet MS" w:eastAsiaTheme="minorHAnsi" w:hAnsi="Trebuchet MS"/>
          <w:b/>
          <w:color w:val="FFFFFF" w:themeColor="background1"/>
          <w:sz w:val="18"/>
          <w:szCs w:val="18"/>
          <w:lang w:eastAsia="en-US"/>
        </w:rPr>
        <w:t>ā</w:t>
      </w:r>
      <w:r w:rsidRPr="00945993">
        <w:rPr>
          <w:rFonts w:ascii="Trebuchet MS" w:eastAsiaTheme="minorHAnsi" w:hAnsi="Trebuchet MS" w:cstheme="minorBidi"/>
          <w:b/>
          <w:color w:val="FFFFFF" w:themeColor="background1"/>
          <w:sz w:val="18"/>
          <w:szCs w:val="18"/>
          <w:lang w:eastAsia="en-US"/>
        </w:rPr>
        <w:t>fija SIA DRUK</w:t>
      </w:r>
      <w:r w:rsidRPr="00945993">
        <w:rPr>
          <w:rFonts w:ascii="Trebuchet MS" w:eastAsiaTheme="minorHAnsi" w:hAnsi="Trebuchet MS"/>
          <w:b/>
          <w:color w:val="FFFFFF" w:themeColor="background1"/>
          <w:sz w:val="18"/>
          <w:szCs w:val="18"/>
          <w:lang w:eastAsia="en-US"/>
        </w:rPr>
        <w:t>Ā</w:t>
      </w:r>
      <w:r w:rsidRPr="00945993">
        <w:rPr>
          <w:rFonts w:ascii="Trebuchet MS" w:eastAsiaTheme="minorHAnsi" w:hAnsi="Trebuchet MS" w:cstheme="minorBidi"/>
          <w:b/>
          <w:color w:val="FFFFFF" w:themeColor="background1"/>
          <w:sz w:val="18"/>
          <w:szCs w:val="18"/>
          <w:lang w:eastAsia="en-US"/>
        </w:rPr>
        <w:t>TAVA</w:t>
      </w:r>
    </w:p>
    <w:p w:rsidR="00971C05" w:rsidRPr="00945993" w:rsidRDefault="001429F3" w:rsidP="00971C05">
      <w:pPr>
        <w:shd w:val="clear" w:color="auto" w:fill="5F497A" w:themeFill="accent4" w:themeFillShade="BF"/>
        <w:spacing w:after="0"/>
        <w:jc w:val="both"/>
        <w:rPr>
          <w:rFonts w:ascii="Trebuchet MS" w:eastAsiaTheme="minorHAnsi" w:hAnsi="Trebuchet MS" w:cstheme="minorBidi"/>
          <w:b/>
          <w:color w:val="FFFFFF" w:themeColor="background1"/>
          <w:sz w:val="18"/>
          <w:szCs w:val="18"/>
          <w:lang w:eastAsia="en-US"/>
        </w:rPr>
      </w:pPr>
      <w:r>
        <w:rPr>
          <w:b/>
          <w:color w:val="FFFFFF" w:themeColor="background1"/>
          <w:sz w:val="18"/>
          <w:szCs w:val="18"/>
        </w:rPr>
        <w:t>R</w:t>
      </w:r>
      <w:r w:rsidR="00971C05" w:rsidRPr="00C8312F">
        <w:rPr>
          <w:b/>
          <w:color w:val="FFFFFF" w:themeColor="background1"/>
          <w:sz w:val="18"/>
          <w:szCs w:val="18"/>
        </w:rPr>
        <w:t>ezervē</w:t>
      </w:r>
      <w:r>
        <w:rPr>
          <w:b/>
          <w:color w:val="FFFFFF" w:themeColor="background1"/>
          <w:sz w:val="18"/>
          <w:szCs w:val="18"/>
        </w:rPr>
        <w:t>t vai pasūtīt materiālu var</w:t>
      </w:r>
      <w:r w:rsidR="00971C05" w:rsidRPr="00C8312F">
        <w:rPr>
          <w:b/>
          <w:color w:val="FFFFFF" w:themeColor="background1"/>
          <w:sz w:val="18"/>
          <w:szCs w:val="18"/>
        </w:rPr>
        <w:t xml:space="preserve"> sazinoties ar Noru Razgaila pa e pastu: </w:t>
      </w:r>
      <w:hyperlink r:id="rId8" w:history="1">
        <w:r w:rsidR="00971C05" w:rsidRPr="00C8312F">
          <w:rPr>
            <w:rStyle w:val="Hyperlink"/>
            <w:b/>
            <w:color w:val="FFFFFF" w:themeColor="background1"/>
            <w:sz w:val="18"/>
            <w:szCs w:val="18"/>
          </w:rPr>
          <w:t>nora</w:t>
        </w:r>
        <w:r>
          <w:rPr>
            <w:rStyle w:val="Hyperlink"/>
            <w:b/>
            <w:color w:val="FFFFFF" w:themeColor="background1"/>
            <w:sz w:val="18"/>
            <w:szCs w:val="18"/>
          </w:rPr>
          <w:t>.razgaila@gmail.com</w:t>
        </w:r>
      </w:hyperlink>
      <w:bookmarkStart w:id="0" w:name="_GoBack"/>
      <w:bookmarkEnd w:id="0"/>
      <w:r w:rsidR="00971C05" w:rsidRPr="00C8312F">
        <w:rPr>
          <w:b/>
          <w:color w:val="FFFFFF" w:themeColor="background1"/>
          <w:sz w:val="18"/>
          <w:szCs w:val="18"/>
        </w:rPr>
        <w:t xml:space="preserve"> vai mob.29434010</w:t>
      </w:r>
    </w:p>
    <w:p w:rsidR="00945993" w:rsidRDefault="00945993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</w:p>
    <w:p w:rsidR="00971C05" w:rsidRPr="00971C05" w:rsidRDefault="00971C05" w:rsidP="00971C05">
      <w:pPr>
        <w:pStyle w:val="NoSpacing"/>
        <w:shd w:val="clear" w:color="auto" w:fill="5F497A" w:themeFill="accent4" w:themeFillShade="BF"/>
        <w:spacing w:line="276" w:lineRule="auto"/>
        <w:jc w:val="center"/>
        <w:rPr>
          <w:rFonts w:ascii="Trebuchet MS" w:eastAsia="Times New Roman" w:hAnsi="Trebuchet MS" w:cs="Calibri"/>
          <w:b/>
          <w:color w:val="FFFFFF" w:themeColor="background1"/>
          <w:sz w:val="24"/>
          <w:szCs w:val="24"/>
          <w:lang w:eastAsia="lv-LV"/>
        </w:rPr>
      </w:pPr>
      <w:r w:rsidRPr="00971C05">
        <w:rPr>
          <w:rFonts w:ascii="Trebuchet MS" w:eastAsia="Times New Roman" w:hAnsi="Trebuchet MS" w:cs="Calibri"/>
          <w:b/>
          <w:color w:val="FFFFFF" w:themeColor="background1"/>
          <w:sz w:val="24"/>
          <w:szCs w:val="24"/>
          <w:lang w:eastAsia="lv-LV"/>
        </w:rPr>
        <w:t>Informācija par uzdevumu krājuma saturu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eastAsia="Times New Roman" w:hAnsi="Trebuchet MS" w:cs="Calibri"/>
          <w:b/>
          <w:color w:val="FFFFFF" w:themeColor="background1"/>
          <w:lang w:eastAsia="lv-LV"/>
        </w:rPr>
      </w:pPr>
      <w:r w:rsidRPr="00945993">
        <w:rPr>
          <w:rFonts w:ascii="Trebuchet MS" w:eastAsia="Times New Roman" w:hAnsi="Trebuchet MS" w:cs="Calibri"/>
          <w:b/>
          <w:color w:val="FFFFFF" w:themeColor="background1"/>
          <w:lang w:eastAsia="lv-LV"/>
        </w:rPr>
        <w:t>Gr</w:t>
      </w:r>
      <w:r w:rsidRPr="00945993">
        <w:rPr>
          <w:rFonts w:ascii="Trebuchet MS" w:eastAsia="Times New Roman" w:hAnsi="Trebuchet MS"/>
          <w:b/>
          <w:color w:val="FFFFFF" w:themeColor="background1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lang w:eastAsia="lv-LV"/>
        </w:rPr>
        <w:t>matas saturs: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Pirmsskolas vecuma b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rnu zin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Lucida Calligraphy"/>
          <w:b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anu un prasmju att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st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bas raksturojums un apguves l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me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ņ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a nov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rt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Lucida Calligraphy"/>
          <w:b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anas pamatprincipi</w:t>
      </w:r>
    </w:p>
    <w:p w:rsidR="00CC3084" w:rsidRPr="00945993" w:rsidRDefault="00CC3084" w:rsidP="00945993">
      <w:p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b/>
          <w:i/>
          <w:color w:val="FFFFFF" w:themeColor="background1"/>
          <w:sz w:val="16"/>
          <w:szCs w:val="16"/>
        </w:rPr>
      </w:pP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</w:rPr>
        <w:t>Prasmes, kas raksturo komunik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</w:rPr>
        <w:t>ā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</w:rPr>
        <w:t>cijas, saskarsmes un apg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</w:rPr>
        <w:t>ū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</w:rPr>
        <w:t>to soci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</w:rPr>
        <w:t>ā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</w:rPr>
        <w:t>lo iema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</w:rPr>
        <w:t>ņ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</w:rPr>
        <w:t>u, uzved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</w:rPr>
        <w:t>ī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</w:rPr>
        <w:t>bas jomu:</w:t>
      </w:r>
    </w:p>
    <w:p w:rsidR="00CC3084" w:rsidRPr="00945993" w:rsidRDefault="00CC3084" w:rsidP="00945993">
      <w:p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Soci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l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 un emocion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l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 prasmes, patst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v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bas iema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ņ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as (pa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apkalpo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an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 un pa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apr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pe)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ind w:firstLine="568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Orient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Lucida Calligraphy"/>
          <w:i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an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s apk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rtn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, dabas procesos un sabiedrisk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s dz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ves noris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s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ind w:left="568"/>
        <w:jc w:val="both"/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</w:pP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  <w:t>Kognit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  <w:t>v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  <w:t>s prasmes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Uzman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ba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Runa un valodas sapratne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Dom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ana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Atmi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ņ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ind w:left="568"/>
        <w:jc w:val="both"/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</w:pP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  <w:t>Prim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  <w:t>ras m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  <w:t>c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Lucida Calligraphy"/>
          <w:b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  <w:t>an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  <w:t>s iema</w:t>
      </w:r>
      <w:r w:rsidRPr="00945993">
        <w:rPr>
          <w:rFonts w:ascii="Trebuchet MS" w:hAnsi="Trebuchet MS"/>
          <w:b/>
          <w:i/>
          <w:color w:val="FFFFFF" w:themeColor="background1"/>
          <w:sz w:val="16"/>
          <w:szCs w:val="16"/>
          <w:lang w:eastAsia="en-US"/>
        </w:rPr>
        <w:t>ņ</w:t>
      </w: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  <w:t>as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Matem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tisk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 prasmes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Las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anas prasmes un attieksme pret gr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matu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ind w:left="568"/>
        <w:jc w:val="both"/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</w:pP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b/>
          <w:i/>
          <w:color w:val="FFFFFF" w:themeColor="background1"/>
          <w:sz w:val="16"/>
          <w:szCs w:val="16"/>
          <w:lang w:eastAsia="en-US"/>
        </w:rPr>
        <w:t>Motorika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Visp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r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j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 xml:space="preserve"> motorika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lastRenderedPageBreak/>
        <w:t>S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k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 xml:space="preserve"> motorika, atdarin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šana p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c parauga un rakst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anas prasmes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jc w:val="both"/>
        <w:rPr>
          <w:rFonts w:ascii="Trebuchet MS" w:eastAsia="Times New Roman" w:hAnsi="Trebuchet MS" w:cs="Calibri"/>
          <w:b/>
          <w:color w:val="FFFFFF" w:themeColor="background1"/>
          <w:lang w:eastAsia="lv-LV"/>
        </w:rPr>
      </w:pPr>
      <w:r w:rsidRPr="00945993">
        <w:rPr>
          <w:rFonts w:ascii="Trebuchet MS" w:eastAsia="Times New Roman" w:hAnsi="Trebuchet MS" w:cs="Calibri"/>
          <w:b/>
          <w:color w:val="FFFFFF" w:themeColor="background1"/>
          <w:lang w:eastAsia="lv-LV"/>
        </w:rPr>
        <w:t>Pielikums (da</w:t>
      </w:r>
      <w:r w:rsidRPr="00945993">
        <w:rPr>
          <w:rFonts w:ascii="Trebuchet MS" w:eastAsia="Times New Roman" w:hAnsi="Trebuchet MS"/>
          <w:b/>
          <w:color w:val="FFFFFF" w:themeColor="background1"/>
          <w:lang w:eastAsia="lv-LV"/>
        </w:rPr>
        <w:t>žā</w:t>
      </w:r>
      <w:r w:rsidRPr="00945993">
        <w:rPr>
          <w:rFonts w:ascii="Trebuchet MS" w:eastAsia="Times New Roman" w:hAnsi="Trebuchet MS" w:cs="Calibri"/>
          <w:b/>
          <w:color w:val="FFFFFF" w:themeColor="background1"/>
          <w:lang w:eastAsia="lv-LV"/>
        </w:rPr>
        <w:t xml:space="preserve">di </w:t>
      </w:r>
      <w:r w:rsidR="00677D05" w:rsidRPr="00945993">
        <w:rPr>
          <w:rFonts w:ascii="Trebuchet MS" w:eastAsia="Times New Roman" w:hAnsi="Trebuchet MS" w:cs="Calibri"/>
          <w:b/>
          <w:color w:val="FFFFFF" w:themeColor="background1"/>
          <w:lang w:eastAsia="lv-LV"/>
        </w:rPr>
        <w:t xml:space="preserve">uzdevumu </w:t>
      </w:r>
      <w:r w:rsidRPr="00945993">
        <w:rPr>
          <w:rFonts w:ascii="Trebuchet MS" w:eastAsia="Times New Roman" w:hAnsi="Trebuchet MS" w:cs="Calibri"/>
          <w:b/>
          <w:color w:val="FFFFFF" w:themeColor="background1"/>
          <w:lang w:eastAsia="lv-LV"/>
        </w:rPr>
        <w:t>materi</w:t>
      </w:r>
      <w:r w:rsidRPr="00945993">
        <w:rPr>
          <w:rFonts w:ascii="Trebuchet MS" w:eastAsia="Times New Roman" w:hAnsi="Trebuchet MS"/>
          <w:b/>
          <w:color w:val="FFFFFF" w:themeColor="background1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lang w:eastAsia="lv-LV"/>
        </w:rPr>
        <w:t>li):</w:t>
      </w:r>
    </w:p>
    <w:p w:rsidR="00CC3084" w:rsidRPr="00945993" w:rsidRDefault="00CC3084" w:rsidP="00945993">
      <w:pPr>
        <w:pStyle w:val="NoSpacing"/>
        <w:numPr>
          <w:ilvl w:val="0"/>
          <w:numId w:val="1"/>
        </w:numPr>
        <w:shd w:val="clear" w:color="auto" w:fill="5F497A" w:themeFill="accent4" w:themeFillShade="BF"/>
        <w:spacing w:line="276" w:lineRule="auto"/>
        <w:jc w:val="both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Pirmsskolas vecuma b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rnu ( no 2 l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dz 7 gadi)  zin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Lucida Calligraphy"/>
          <w:b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anu, prasmju apguves l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me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ņ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a nov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rt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Lucida Calligraphy"/>
          <w:b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anas re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ģ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istr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cijas tabula</w:t>
      </w:r>
      <w:r w:rsidR="00677D05"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 xml:space="preserve"> (1 tabula)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ind w:left="720"/>
        <w:jc w:val="both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</w:p>
    <w:p w:rsidR="00CC3084" w:rsidRPr="00945993" w:rsidRDefault="00CC3084" w:rsidP="00945993">
      <w:pPr>
        <w:pStyle w:val="NoSpacing"/>
        <w:numPr>
          <w:ilvl w:val="0"/>
          <w:numId w:val="1"/>
        </w:numPr>
        <w:shd w:val="clear" w:color="auto" w:fill="5F497A" w:themeFill="accent4" w:themeFillShade="BF"/>
        <w:spacing w:line="276" w:lineRule="auto"/>
        <w:jc w:val="both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S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k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 xml:space="preserve"> motorika, atdarin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Lucida Calligraphy"/>
          <w:b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ana p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c parauga un rakst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Lucida Calligraphy"/>
          <w:b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anas prasmes darba lapas (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č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etras</w:t>
      </w:r>
      <w:r w:rsidR="00677D05"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 xml:space="preserve"> darba lapas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):</w:t>
      </w:r>
    </w:p>
    <w:p w:rsidR="00CC3084" w:rsidRPr="00945993" w:rsidRDefault="00CC3084" w:rsidP="00945993">
      <w:pPr>
        <w:numPr>
          <w:ilvl w:val="0"/>
          <w:numId w:val="2"/>
        </w:numPr>
        <w:shd w:val="clear" w:color="auto" w:fill="5F497A" w:themeFill="accent4" w:themeFillShade="BF"/>
        <w:spacing w:after="0" w:line="240" w:lineRule="auto"/>
        <w:ind w:right="480"/>
        <w:jc w:val="both"/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</w:pP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S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k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 xml:space="preserve"> motorika un atdarin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Lucida Calligraphy"/>
          <w:i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ana p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c parauga no 3 l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dz 4 gadu vecumam. Darba lapa;</w:t>
      </w:r>
    </w:p>
    <w:p w:rsidR="00CC3084" w:rsidRPr="00945993" w:rsidRDefault="00CC3084" w:rsidP="00945993">
      <w:pPr>
        <w:numPr>
          <w:ilvl w:val="0"/>
          <w:numId w:val="2"/>
        </w:numPr>
        <w:shd w:val="clear" w:color="auto" w:fill="5F497A" w:themeFill="accent4" w:themeFillShade="BF"/>
        <w:spacing w:after="0" w:line="240" w:lineRule="auto"/>
        <w:ind w:right="480"/>
        <w:jc w:val="both"/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</w:pP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S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k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 xml:space="preserve"> motorika un atdarin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Lucida Calligraphy"/>
          <w:i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ana p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c parauga no 4 l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dz 5 gadu vecumam. Darba lapa;</w:t>
      </w:r>
    </w:p>
    <w:p w:rsidR="00CC3084" w:rsidRPr="00945993" w:rsidRDefault="00CC3084" w:rsidP="00945993">
      <w:pPr>
        <w:numPr>
          <w:ilvl w:val="0"/>
          <w:numId w:val="2"/>
        </w:numPr>
        <w:shd w:val="clear" w:color="auto" w:fill="5F497A" w:themeFill="accent4" w:themeFillShade="BF"/>
        <w:spacing w:after="0" w:line="240" w:lineRule="auto"/>
        <w:ind w:right="480"/>
        <w:jc w:val="both"/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</w:pP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S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k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 xml:space="preserve"> motorika, atdarin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Lucida Calligraphy"/>
          <w:i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ana p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c parauga un rakst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Lucida Calligraphy"/>
          <w:i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anas prasmes no 5 l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dz 6 gadu vecumam. Darba lapa;</w:t>
      </w:r>
    </w:p>
    <w:p w:rsidR="00CC3084" w:rsidRPr="00945993" w:rsidRDefault="00CC3084" w:rsidP="00945993">
      <w:pPr>
        <w:numPr>
          <w:ilvl w:val="0"/>
          <w:numId w:val="2"/>
        </w:numPr>
        <w:shd w:val="clear" w:color="auto" w:fill="5F497A" w:themeFill="accent4" w:themeFillShade="BF"/>
        <w:spacing w:after="0" w:line="240" w:lineRule="auto"/>
        <w:ind w:right="480"/>
        <w:jc w:val="both"/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</w:pP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S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k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 xml:space="preserve"> motorika, atdarin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Lucida Calligraphy"/>
          <w:i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ana p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c parauga un rakst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Lucida Calligraphy"/>
          <w:i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anas prasmes no 6 l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dz 7 gadu vecumam. Darba lapa.</w:t>
      </w:r>
    </w:p>
    <w:p w:rsidR="00CC3084" w:rsidRPr="00945993" w:rsidRDefault="00CC3084" w:rsidP="00945993">
      <w:pPr>
        <w:pStyle w:val="NoSpacing"/>
        <w:shd w:val="clear" w:color="auto" w:fill="5F497A" w:themeFill="accent4" w:themeFillShade="BF"/>
        <w:spacing w:line="276" w:lineRule="auto"/>
        <w:ind w:left="720"/>
        <w:jc w:val="both"/>
        <w:rPr>
          <w:rFonts w:ascii="Trebuchet MS" w:eastAsia="Times New Roman" w:hAnsi="Trebuchet MS" w:cs="Calibri"/>
          <w:color w:val="FFFFFF" w:themeColor="background1"/>
          <w:sz w:val="16"/>
          <w:szCs w:val="16"/>
          <w:lang w:eastAsia="lv-LV"/>
        </w:rPr>
      </w:pPr>
    </w:p>
    <w:p w:rsidR="00CC3084" w:rsidRPr="00945993" w:rsidRDefault="00CC3084" w:rsidP="00945993">
      <w:pPr>
        <w:pStyle w:val="NoSpacing"/>
        <w:numPr>
          <w:ilvl w:val="0"/>
          <w:numId w:val="1"/>
        </w:numPr>
        <w:shd w:val="clear" w:color="auto" w:fill="5F497A" w:themeFill="accent4" w:themeFillShade="BF"/>
        <w:spacing w:line="276" w:lineRule="auto"/>
        <w:jc w:val="both"/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</w:pP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Uzdevumu burtn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cas (</w:t>
      </w:r>
      <w:r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č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etras</w:t>
      </w:r>
      <w:r w:rsidR="00677D05"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 xml:space="preserve"> burtn</w:t>
      </w:r>
      <w:r w:rsidR="00677D05"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ī</w:t>
      </w:r>
      <w:r w:rsidR="00677D05"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cas, kop</w:t>
      </w:r>
      <w:r w:rsidR="00677D05"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ā</w:t>
      </w:r>
      <w:r w:rsidR="00677D05"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 xml:space="preserve"> 108 uzdevumi vai jaut</w:t>
      </w:r>
      <w:r w:rsidR="00677D05"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ā</w:t>
      </w:r>
      <w:r w:rsidR="00677D05"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jumi latvie</w:t>
      </w:r>
      <w:r w:rsidR="00677D05" w:rsidRPr="00945993">
        <w:rPr>
          <w:rFonts w:ascii="Trebuchet MS" w:eastAsia="Times New Roman" w:hAnsi="Trebuchet MS" w:cs="Lucida Calligraphy"/>
          <w:b/>
          <w:color w:val="FFFFFF" w:themeColor="background1"/>
          <w:sz w:val="16"/>
          <w:szCs w:val="16"/>
          <w:lang w:eastAsia="lv-LV"/>
        </w:rPr>
        <w:t>š</w:t>
      </w:r>
      <w:r w:rsidR="00677D05"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u un krievu valod</w:t>
      </w:r>
      <w:r w:rsidR="00677D05" w:rsidRPr="00945993">
        <w:rPr>
          <w:rFonts w:ascii="Trebuchet MS" w:eastAsia="Times New Roman" w:hAnsi="Trebuchet MS"/>
          <w:b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b/>
          <w:color w:val="FFFFFF" w:themeColor="background1"/>
          <w:sz w:val="16"/>
          <w:szCs w:val="16"/>
          <w:lang w:eastAsia="lv-LV"/>
        </w:rPr>
        <w:t>)</w:t>
      </w:r>
    </w:p>
    <w:p w:rsidR="00CC3084" w:rsidRPr="00945993" w:rsidRDefault="00CC3084" w:rsidP="00945993">
      <w:pPr>
        <w:numPr>
          <w:ilvl w:val="0"/>
          <w:numId w:val="3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Soci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l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 un emocion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l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 prasmes, patst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v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bas iema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ņ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as (pa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apkalpo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an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 un pa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apr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 xml:space="preserve">pe). 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Orient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Lucida Calligraphy"/>
          <w:i/>
          <w:color w:val="FFFFFF" w:themeColor="background1"/>
          <w:sz w:val="16"/>
          <w:szCs w:val="16"/>
          <w:lang w:eastAsia="lv-LV"/>
        </w:rPr>
        <w:t>š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an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s apk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rtn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, dabas procesos un sabiedrisk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ā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s dz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ī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ves noris</w:t>
      </w:r>
      <w:r w:rsidRPr="00945993">
        <w:rPr>
          <w:rFonts w:ascii="Trebuchet MS" w:eastAsia="Times New Roman" w:hAnsi="Trebuchet MS"/>
          <w:i/>
          <w:color w:val="FFFFFF" w:themeColor="background1"/>
          <w:sz w:val="16"/>
          <w:szCs w:val="16"/>
          <w:lang w:eastAsia="lv-LV"/>
        </w:rPr>
        <w:t>ē</w:t>
      </w:r>
      <w:r w:rsidRPr="00945993">
        <w:rPr>
          <w:rFonts w:ascii="Trebuchet MS" w:eastAsia="Times New Roman" w:hAnsi="Trebuchet MS" w:cs="Calibri"/>
          <w:i/>
          <w:color w:val="FFFFFF" w:themeColor="background1"/>
          <w:sz w:val="16"/>
          <w:szCs w:val="16"/>
          <w:lang w:eastAsia="lv-LV"/>
        </w:rPr>
        <w:t>s</w:t>
      </w:r>
    </w:p>
    <w:p w:rsidR="00CC3084" w:rsidRPr="00945993" w:rsidRDefault="00CC3084" w:rsidP="00945993">
      <w:pPr>
        <w:numPr>
          <w:ilvl w:val="0"/>
          <w:numId w:val="3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Runa un valodas sapratne</w:t>
      </w:r>
    </w:p>
    <w:p w:rsidR="00CC3084" w:rsidRPr="00945993" w:rsidRDefault="00CC3084" w:rsidP="00945993">
      <w:pPr>
        <w:numPr>
          <w:ilvl w:val="0"/>
          <w:numId w:val="3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Dom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ana</w:t>
      </w:r>
    </w:p>
    <w:p w:rsidR="00CC3084" w:rsidRPr="00945993" w:rsidRDefault="00CC3084" w:rsidP="00945993">
      <w:pPr>
        <w:numPr>
          <w:ilvl w:val="0"/>
          <w:numId w:val="3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Las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anas prasmes un attieksme pret gr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matu. Matem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tisk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 prasmes</w:t>
      </w:r>
    </w:p>
    <w:p w:rsidR="00CC3084" w:rsidRPr="00945993" w:rsidRDefault="00CC3084" w:rsidP="00945993">
      <w:pPr>
        <w:shd w:val="clear" w:color="auto" w:fill="5F497A" w:themeFill="accent4" w:themeFillShade="BF"/>
        <w:spacing w:after="0"/>
        <w:ind w:left="72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</w:p>
    <w:p w:rsidR="00CC3084" w:rsidRPr="00945993" w:rsidRDefault="00CC3084" w:rsidP="00945993">
      <w:pPr>
        <w:numPr>
          <w:ilvl w:val="0"/>
          <w:numId w:val="1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Lietv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rdu att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li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 xml:space="preserve"> (suns, ka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ķ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is, v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rna, automa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na, zivs, vilciens, l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cis, z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ns) (8 kart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tes)</w:t>
      </w:r>
    </w:p>
    <w:p w:rsidR="00CC3084" w:rsidRPr="00945993" w:rsidRDefault="00CC3084" w:rsidP="00945993">
      <w:pPr>
        <w:shd w:val="clear" w:color="auto" w:fill="5F497A" w:themeFill="accent4" w:themeFillShade="BF"/>
        <w:spacing w:after="0"/>
        <w:ind w:left="72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</w:p>
    <w:p w:rsidR="00CC3084" w:rsidRPr="00945993" w:rsidRDefault="00CC3084" w:rsidP="00945993">
      <w:pPr>
        <w:numPr>
          <w:ilvl w:val="0"/>
          <w:numId w:val="1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Grupu att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li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 xml:space="preserve"> (dz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vnieki, augi, m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beles, trauki, transports, m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c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bu piederumi, ap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ģē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rbs, putni, aug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ļ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i, d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rze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ņ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i) (10 kart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tes)</w:t>
      </w:r>
    </w:p>
    <w:p w:rsidR="00CC3084" w:rsidRPr="00945993" w:rsidRDefault="00CC3084" w:rsidP="00945993">
      <w:p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</w:p>
    <w:p w:rsidR="00CC3084" w:rsidRPr="00945993" w:rsidRDefault="00CC3084" w:rsidP="00945993">
      <w:pPr>
        <w:numPr>
          <w:ilvl w:val="0"/>
          <w:numId w:val="1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Att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li no div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m, tr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 xml:space="preserve">s, 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č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etr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m, se</w:t>
      </w:r>
      <w:r w:rsidRPr="00945993">
        <w:rPr>
          <w:rFonts w:ascii="Trebuchet MS" w:hAnsi="Trebuchet MS" w:cs="Lucida Calligraphy"/>
          <w:b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m un devi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ņā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m da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ļā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m (6 sagrieztas kart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tes)</w:t>
      </w:r>
    </w:p>
    <w:p w:rsidR="00CC3084" w:rsidRPr="00945993" w:rsidRDefault="00CC3084" w:rsidP="00945993">
      <w:pPr>
        <w:numPr>
          <w:ilvl w:val="0"/>
          <w:numId w:val="4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divas da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ļ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as (bumbieris, l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cis) un tr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 da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ļ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as (z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ns)</w:t>
      </w:r>
    </w:p>
    <w:p w:rsidR="00CC3084" w:rsidRPr="00945993" w:rsidRDefault="00CC3084" w:rsidP="00945993">
      <w:pPr>
        <w:numPr>
          <w:ilvl w:val="0"/>
          <w:numId w:val="4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č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etras da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ļ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as (m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ja)</w:t>
      </w:r>
    </w:p>
    <w:p w:rsidR="00CC3084" w:rsidRPr="00945993" w:rsidRDefault="00CC3084" w:rsidP="00945993">
      <w:pPr>
        <w:numPr>
          <w:ilvl w:val="0"/>
          <w:numId w:val="4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sešas da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ļ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as (automa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na)</w:t>
      </w:r>
    </w:p>
    <w:p w:rsidR="00CC3084" w:rsidRPr="00945993" w:rsidRDefault="00CC3084" w:rsidP="00945993">
      <w:pPr>
        <w:numPr>
          <w:ilvl w:val="0"/>
          <w:numId w:val="4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devi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ņ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as da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ļ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as (cilv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ka galva)</w:t>
      </w:r>
    </w:p>
    <w:p w:rsidR="00CC3084" w:rsidRPr="00945993" w:rsidRDefault="00CC3084" w:rsidP="00945993">
      <w:pPr>
        <w:numPr>
          <w:ilvl w:val="0"/>
          <w:numId w:val="1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Si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ž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eta att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li (4 si</w:t>
      </w:r>
      <w:r w:rsidRPr="00945993">
        <w:rPr>
          <w:rFonts w:ascii="Trebuchet MS" w:hAnsi="Trebuchet MS"/>
          <w:b/>
          <w:color w:val="FFFFFF" w:themeColor="background1"/>
          <w:sz w:val="16"/>
          <w:szCs w:val="16"/>
          <w:lang w:eastAsia="en-US"/>
        </w:rPr>
        <w:t>ž</w:t>
      </w:r>
      <w:r w:rsidRPr="00945993">
        <w:rPr>
          <w:rFonts w:ascii="Trebuchet MS" w:hAnsi="Trebuchet MS" w:cs="Calibri"/>
          <w:b/>
          <w:color w:val="FFFFFF" w:themeColor="background1"/>
          <w:sz w:val="16"/>
          <w:szCs w:val="16"/>
          <w:lang w:eastAsia="en-US"/>
        </w:rPr>
        <w:t>eti)</w:t>
      </w:r>
    </w:p>
    <w:p w:rsidR="00CC3084" w:rsidRPr="00945993" w:rsidRDefault="00CC3084" w:rsidP="00945993">
      <w:pPr>
        <w:numPr>
          <w:ilvl w:val="0"/>
          <w:numId w:val="5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3 kart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tes (z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 xml:space="preserve">ns 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 xml:space="preserve">d 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ā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 xml:space="preserve">bolu, meitene 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ģē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rbjas)</w:t>
      </w:r>
    </w:p>
    <w:p w:rsidR="00CC3084" w:rsidRPr="00945993" w:rsidRDefault="00CC3084" w:rsidP="00945993">
      <w:pPr>
        <w:numPr>
          <w:ilvl w:val="0"/>
          <w:numId w:val="5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4 kart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tes (z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ns baro p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les)</w:t>
      </w:r>
    </w:p>
    <w:p w:rsidR="00CC3084" w:rsidRPr="00945993" w:rsidRDefault="00CC3084" w:rsidP="00945993">
      <w:pPr>
        <w:numPr>
          <w:ilvl w:val="0"/>
          <w:numId w:val="5"/>
        </w:numPr>
        <w:shd w:val="clear" w:color="auto" w:fill="5F497A" w:themeFill="accent4" w:themeFillShade="BF"/>
        <w:spacing w:after="0"/>
        <w:jc w:val="both"/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</w:pP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5 kart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ī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tes (z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ns mak</w:t>
      </w:r>
      <w:r w:rsidRPr="00945993">
        <w:rPr>
          <w:rFonts w:ascii="Trebuchet MS" w:hAnsi="Trebuchet MS" w:cs="Lucida Calligraphy"/>
          <w:i/>
          <w:color w:val="FFFFFF" w:themeColor="background1"/>
          <w:sz w:val="16"/>
          <w:szCs w:val="16"/>
          <w:lang w:eastAsia="en-US"/>
        </w:rPr>
        <w:t>š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ķ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er</w:t>
      </w:r>
      <w:r w:rsidRPr="00945993">
        <w:rPr>
          <w:rFonts w:ascii="Trebuchet MS" w:hAnsi="Trebuchet MS"/>
          <w:i/>
          <w:color w:val="FFFFFF" w:themeColor="background1"/>
          <w:sz w:val="16"/>
          <w:szCs w:val="16"/>
          <w:lang w:eastAsia="en-US"/>
        </w:rPr>
        <w:t>ē</w:t>
      </w:r>
      <w:r w:rsidRPr="00945993">
        <w:rPr>
          <w:rFonts w:ascii="Trebuchet MS" w:hAnsi="Trebuchet MS" w:cs="Calibri"/>
          <w:i/>
          <w:color w:val="FFFFFF" w:themeColor="background1"/>
          <w:sz w:val="16"/>
          <w:szCs w:val="16"/>
          <w:lang w:eastAsia="en-US"/>
        </w:rPr>
        <w:t>)</w:t>
      </w:r>
    </w:p>
    <w:p w:rsidR="00971C05" w:rsidRDefault="00971C05" w:rsidP="00971C05">
      <w:pPr>
        <w:pStyle w:val="NoSpacing"/>
        <w:shd w:val="clear" w:color="auto" w:fill="5F497A" w:themeFill="accent4" w:themeFillShade="BF"/>
        <w:jc w:val="center"/>
        <w:rPr>
          <w:rFonts w:ascii="Trebuchet MS" w:hAnsi="Trebuchet MS"/>
          <w:b/>
          <w:color w:val="FFFFFF" w:themeColor="background1"/>
          <w:sz w:val="28"/>
          <w:szCs w:val="28"/>
        </w:rPr>
      </w:pPr>
    </w:p>
    <w:p w:rsidR="00AF118E" w:rsidRPr="00945993" w:rsidRDefault="00AF118E" w:rsidP="00971C05">
      <w:pPr>
        <w:pStyle w:val="NoSpacing"/>
        <w:shd w:val="clear" w:color="auto" w:fill="5F497A" w:themeFill="accent4" w:themeFillShade="BF"/>
        <w:jc w:val="center"/>
        <w:rPr>
          <w:rFonts w:ascii="Trebuchet MS" w:hAnsi="Trebuchet MS"/>
          <w:b/>
          <w:color w:val="FFFFFF" w:themeColor="background1"/>
          <w:sz w:val="28"/>
          <w:szCs w:val="28"/>
        </w:rPr>
      </w:pPr>
      <w:r w:rsidRPr="00945993">
        <w:rPr>
          <w:rFonts w:ascii="Trebuchet MS" w:hAnsi="Trebuchet MS"/>
          <w:b/>
          <w:color w:val="FFFFFF" w:themeColor="background1"/>
          <w:sz w:val="28"/>
          <w:szCs w:val="28"/>
        </w:rPr>
        <w:t>Komentāri par uzdevumu krājumu</w:t>
      </w:r>
    </w:p>
    <w:p w:rsidR="008C715E" w:rsidRPr="00945993" w:rsidRDefault="008C715E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  <w:sz w:val="20"/>
          <w:szCs w:val="20"/>
        </w:rPr>
      </w:pPr>
      <w:r w:rsidRPr="00945993">
        <w:rPr>
          <w:rFonts w:ascii="Trebuchet MS" w:hAnsi="Trebuchet MS"/>
          <w:color w:val="FFFFFF" w:themeColor="background1"/>
          <w:sz w:val="20"/>
          <w:szCs w:val="20"/>
        </w:rPr>
        <w:t xml:space="preserve">Visi uzskates materiāli, darba lapas un grāmata atrodas </w:t>
      </w:r>
      <w:r w:rsidR="00D53E92" w:rsidRPr="00945993">
        <w:rPr>
          <w:rFonts w:ascii="Trebuchet MS" w:hAnsi="Trebuchet MS"/>
          <w:color w:val="FFFFFF" w:themeColor="background1"/>
          <w:sz w:val="20"/>
          <w:szCs w:val="20"/>
        </w:rPr>
        <w:t>izturīga kartona kastē</w:t>
      </w:r>
      <w:r w:rsidRPr="00945993">
        <w:rPr>
          <w:rFonts w:ascii="Trebuchet MS" w:hAnsi="Trebuchet MS"/>
          <w:color w:val="FFFFFF" w:themeColor="background1"/>
          <w:sz w:val="20"/>
          <w:szCs w:val="20"/>
        </w:rPr>
        <w:t>.</w:t>
      </w:r>
      <w:r w:rsidR="00CC3084" w:rsidRPr="00945993">
        <w:rPr>
          <w:rFonts w:ascii="Trebuchet MS" w:hAnsi="Trebuchet MS"/>
          <w:color w:val="FFFFFF" w:themeColor="background1"/>
          <w:sz w:val="20"/>
          <w:szCs w:val="20"/>
        </w:rPr>
        <w:t xml:space="preserve"> </w:t>
      </w:r>
    </w:p>
    <w:p w:rsidR="008C715E" w:rsidRPr="00945993" w:rsidRDefault="00CC3084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  <w:sz w:val="20"/>
          <w:szCs w:val="20"/>
        </w:rPr>
      </w:pPr>
      <w:r w:rsidRPr="00945993">
        <w:rPr>
          <w:rFonts w:ascii="Trebuchet MS" w:hAnsi="Trebuchet MS"/>
          <w:color w:val="FFFFFF" w:themeColor="background1"/>
          <w:sz w:val="20"/>
          <w:szCs w:val="20"/>
        </w:rPr>
        <w:t xml:space="preserve">Grāmata A4 formāta. </w:t>
      </w:r>
    </w:p>
    <w:p w:rsidR="008C715E" w:rsidRPr="00945993" w:rsidRDefault="008C715E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  <w:sz w:val="20"/>
          <w:szCs w:val="20"/>
        </w:rPr>
      </w:pPr>
      <w:r w:rsidRPr="00945993">
        <w:rPr>
          <w:rFonts w:ascii="Trebuchet MS" w:hAnsi="Trebuchet MS"/>
          <w:color w:val="FFFFFF" w:themeColor="background1"/>
          <w:sz w:val="20"/>
          <w:szCs w:val="20"/>
        </w:rPr>
        <w:t xml:space="preserve">Uzdevumu burtnīcas </w:t>
      </w:r>
      <w:r w:rsidR="00AF118E" w:rsidRPr="00945993">
        <w:rPr>
          <w:rFonts w:ascii="Trebuchet MS" w:hAnsi="Trebuchet MS"/>
          <w:color w:val="FFFFFF" w:themeColor="background1"/>
          <w:sz w:val="20"/>
          <w:szCs w:val="20"/>
        </w:rPr>
        <w:t xml:space="preserve">(A5 formāts) </w:t>
      </w:r>
      <w:r w:rsidRPr="00945993">
        <w:rPr>
          <w:rFonts w:ascii="Trebuchet MS" w:hAnsi="Trebuchet MS"/>
          <w:color w:val="FFFFFF" w:themeColor="background1"/>
          <w:sz w:val="20"/>
          <w:szCs w:val="20"/>
        </w:rPr>
        <w:t>iesietas spirālveida blokos, kas ļauj viegli pār</w:t>
      </w:r>
      <w:r w:rsidRPr="00945993">
        <w:rPr>
          <w:rFonts w:ascii="Trebuchet MS" w:hAnsi="Trebuchet MS" w:cs="Lucida Calligraphy"/>
          <w:color w:val="FFFFFF" w:themeColor="background1"/>
          <w:sz w:val="20"/>
          <w:szCs w:val="20"/>
        </w:rPr>
        <w:t>š</w:t>
      </w:r>
      <w:r w:rsidRPr="00945993">
        <w:rPr>
          <w:rFonts w:ascii="Trebuchet MS" w:hAnsi="Trebuchet MS"/>
          <w:color w:val="FFFFFF" w:themeColor="background1"/>
          <w:sz w:val="20"/>
          <w:szCs w:val="20"/>
        </w:rPr>
        <w:t xml:space="preserve">ķirt lapas. </w:t>
      </w:r>
      <w:r w:rsidR="00AF118E" w:rsidRPr="00945993">
        <w:rPr>
          <w:rFonts w:ascii="Trebuchet MS" w:hAnsi="Trebuchet MS"/>
          <w:color w:val="FFFFFF" w:themeColor="background1"/>
          <w:sz w:val="20"/>
          <w:szCs w:val="20"/>
        </w:rPr>
        <w:t>Katram zīmējumam lapas otrā pusē atrodas uzdevuma apraksts latviešu un krievu valodā.</w:t>
      </w:r>
    </w:p>
    <w:p w:rsidR="008C715E" w:rsidRPr="00945993" w:rsidRDefault="008C715E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  <w:sz w:val="20"/>
          <w:szCs w:val="20"/>
        </w:rPr>
      </w:pPr>
      <w:r w:rsidRPr="00945993">
        <w:rPr>
          <w:rFonts w:ascii="Trebuchet MS" w:hAnsi="Trebuchet MS"/>
          <w:color w:val="FFFFFF" w:themeColor="background1"/>
          <w:sz w:val="20"/>
          <w:szCs w:val="20"/>
        </w:rPr>
        <w:t xml:space="preserve">Pārējie attēli izvietoti caurspīdīgās mapēs. </w:t>
      </w:r>
    </w:p>
    <w:p w:rsidR="00CC3084" w:rsidRPr="00945993" w:rsidRDefault="00175504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  <w:sz w:val="20"/>
          <w:szCs w:val="20"/>
        </w:rPr>
      </w:pPr>
      <w:r w:rsidRPr="00945993">
        <w:rPr>
          <w:rFonts w:ascii="Trebuchet MS" w:hAnsi="Trebuchet MS"/>
          <w:color w:val="FFFFFF" w:themeColor="background1"/>
          <w:sz w:val="20"/>
          <w:szCs w:val="20"/>
        </w:rPr>
        <w:t>Uzdevumu burtnīcas, sagrieztie attēli, sižeta attēli, utt.</w:t>
      </w:r>
      <w:r w:rsidR="00CC3084" w:rsidRPr="00945993">
        <w:rPr>
          <w:rFonts w:ascii="Trebuchet MS" w:hAnsi="Trebuchet MS"/>
          <w:color w:val="FFFFFF" w:themeColor="background1"/>
          <w:sz w:val="20"/>
          <w:szCs w:val="20"/>
        </w:rPr>
        <w:t xml:space="preserve"> abpusēji laminēti. Laminē</w:t>
      </w:r>
      <w:r w:rsidR="00CC3084" w:rsidRPr="00945993">
        <w:rPr>
          <w:rFonts w:ascii="Trebuchet MS" w:hAnsi="Trebuchet MS" w:cs="Lucida Calligraphy"/>
          <w:color w:val="FFFFFF" w:themeColor="background1"/>
          <w:sz w:val="20"/>
          <w:szCs w:val="20"/>
        </w:rPr>
        <w:t>š</w:t>
      </w:r>
      <w:r w:rsidR="00CC3084" w:rsidRPr="00945993">
        <w:rPr>
          <w:rFonts w:ascii="Trebuchet MS" w:hAnsi="Trebuchet MS"/>
          <w:color w:val="FFFFFF" w:themeColor="background1"/>
          <w:sz w:val="20"/>
          <w:szCs w:val="20"/>
        </w:rPr>
        <w:t>ana veikta ar jaunas paaudzes tehnoloģiju, kas papīru padara izturīgu un ļauj viegli notīrīt smērējumus.</w:t>
      </w:r>
      <w:r w:rsidR="008C715E" w:rsidRPr="00945993">
        <w:rPr>
          <w:rFonts w:ascii="Trebuchet MS" w:hAnsi="Trebuchet MS"/>
          <w:color w:val="FFFFFF" w:themeColor="background1"/>
          <w:sz w:val="20"/>
          <w:szCs w:val="20"/>
        </w:rPr>
        <w:t xml:space="preserve"> </w:t>
      </w:r>
    </w:p>
    <w:p w:rsidR="000420AB" w:rsidRPr="00945993" w:rsidRDefault="000420AB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</w:p>
    <w:p w:rsidR="007A534A" w:rsidRPr="00945993" w:rsidRDefault="007A534A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</w:p>
    <w:p w:rsidR="007A534A" w:rsidRPr="00945993" w:rsidRDefault="00242E28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  <w:r w:rsidRPr="00945993">
        <w:rPr>
          <w:rFonts w:ascii="Trebuchet MS" w:hAnsi="Trebuchet MS"/>
          <w:noProof/>
          <w:color w:val="FFFFFF" w:themeColor="background1"/>
          <w:lang w:eastAsia="lv-LV"/>
        </w:rPr>
        <w:lastRenderedPageBreak/>
        <w:drawing>
          <wp:inline distT="0" distB="0" distL="0" distR="0" wp14:anchorId="31AEE9D4" wp14:editId="1E4D3685">
            <wp:extent cx="2381108" cy="2901600"/>
            <wp:effectExtent l="0" t="0" r="635" b="0"/>
            <wp:docPr id="2" name="Picture 2" descr="C:\Users\Aldis\Desktop\metodikas\pirmsskola ārstiem\pirmsskola 2-7 gadi foto\20130218_13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dis\Desktop\metodikas\pirmsskola ārstiem\pirmsskola 2-7 gadi foto\20130218_132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79" cy="290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28" w:rsidRPr="00945993" w:rsidRDefault="00242E28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</w:p>
    <w:p w:rsidR="007A534A" w:rsidRPr="00945993" w:rsidRDefault="007A534A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</w:p>
    <w:p w:rsidR="000420AB" w:rsidRPr="00945993" w:rsidRDefault="000420AB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</w:p>
    <w:p w:rsidR="00242E28" w:rsidRPr="00945993" w:rsidRDefault="00242E28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  <w:r w:rsidRPr="00945993">
        <w:rPr>
          <w:rFonts w:ascii="Trebuchet MS" w:hAnsi="Trebuchet MS"/>
          <w:noProof/>
          <w:color w:val="FFFFFF" w:themeColor="background1"/>
          <w:lang w:eastAsia="lv-LV"/>
        </w:rPr>
        <w:drawing>
          <wp:inline distT="0" distB="0" distL="0" distR="0" wp14:anchorId="3123E2C9" wp14:editId="48C011CF">
            <wp:extent cx="2152800" cy="1614402"/>
            <wp:effectExtent l="0" t="0" r="0" b="5080"/>
            <wp:docPr id="4" name="Picture 4" descr="C:\Users\Aldis\Desktop\metodikas\pirmsskola ārstiem\pirmsskola 2-7 gadi foto\20130218_13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dis\Desktop\metodikas\pirmsskola ārstiem\pirmsskola 2-7 gadi foto\20130218_1333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71" cy="161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28" w:rsidRPr="00945993" w:rsidRDefault="00242E28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</w:p>
    <w:p w:rsidR="00242E28" w:rsidRPr="00945993" w:rsidRDefault="00242E28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  <w:r w:rsidRPr="00945993">
        <w:rPr>
          <w:rFonts w:ascii="Trebuchet MS" w:hAnsi="Trebuchet MS"/>
          <w:noProof/>
          <w:color w:val="FFFFFF" w:themeColor="background1"/>
          <w:lang w:eastAsia="lv-LV"/>
        </w:rPr>
        <w:drawing>
          <wp:inline distT="0" distB="0" distL="0" distR="0" wp14:anchorId="0B781568" wp14:editId="18D9FD24">
            <wp:extent cx="2152800" cy="1569600"/>
            <wp:effectExtent l="0" t="0" r="0" b="0"/>
            <wp:docPr id="5" name="Picture 5" descr="C:\Users\Aldis\Desktop\metodikas\pirmsskola ārstiem\pirmsskola 2-7 gadi foto\20130218_13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dis\Desktop\metodikas\pirmsskola ārstiem\pirmsskola 2-7 gadi foto\20130218_1336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971" cy="156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28" w:rsidRPr="00945993" w:rsidRDefault="00242E28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</w:p>
    <w:p w:rsidR="00242E28" w:rsidRPr="00945993" w:rsidRDefault="00242E28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  <w:r w:rsidRPr="00945993">
        <w:rPr>
          <w:rFonts w:ascii="Trebuchet MS" w:hAnsi="Trebuchet MS"/>
          <w:noProof/>
          <w:color w:val="FFFFFF" w:themeColor="background1"/>
          <w:lang w:eastAsia="lv-LV"/>
        </w:rPr>
        <w:lastRenderedPageBreak/>
        <w:drawing>
          <wp:inline distT="0" distB="0" distL="0" distR="0" wp14:anchorId="7DD1170E" wp14:editId="596E7124">
            <wp:extent cx="2321621" cy="2570400"/>
            <wp:effectExtent l="0" t="0" r="2540" b="1905"/>
            <wp:docPr id="6" name="Picture 6" descr="C:\Users\Aldis\Desktop\metodikas\pirmsskola ārstiem\pirmsskola 2-7 gadi foto\20130218_1339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dis\Desktop\metodikas\pirmsskola ārstiem\pirmsskola 2-7 gadi foto\20130218_133944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87" cy="257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28" w:rsidRPr="00945993" w:rsidRDefault="00242E28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</w:p>
    <w:p w:rsidR="00242E28" w:rsidRPr="00945993" w:rsidRDefault="00242E28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  <w:r w:rsidRPr="00945993">
        <w:rPr>
          <w:rFonts w:ascii="Trebuchet MS" w:hAnsi="Trebuchet MS"/>
          <w:noProof/>
          <w:color w:val="FFFFFF" w:themeColor="background1"/>
          <w:lang w:eastAsia="lv-LV"/>
        </w:rPr>
        <w:drawing>
          <wp:inline distT="0" distB="0" distL="0" distR="0" wp14:anchorId="7CF7520F" wp14:editId="3713FD70">
            <wp:extent cx="2563514" cy="1922400"/>
            <wp:effectExtent l="0" t="0" r="8255" b="1905"/>
            <wp:docPr id="7" name="Picture 7" descr="C:\Users\Aldis\Desktop\metodikas\pirmsskola ārstiem\pirmsskola 2-7 gadi foto\20130218_13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dis\Desktop\metodikas\pirmsskola ārstiem\pirmsskola 2-7 gadi foto\20130218_1341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18" cy="192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28" w:rsidRPr="00945993" w:rsidRDefault="00242E28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</w:p>
    <w:p w:rsidR="00242E28" w:rsidRPr="00945993" w:rsidRDefault="00242E28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  <w:r w:rsidRPr="00945993">
        <w:rPr>
          <w:rFonts w:ascii="Trebuchet MS" w:hAnsi="Trebuchet MS"/>
          <w:noProof/>
          <w:color w:val="FFFFFF" w:themeColor="background1"/>
          <w:lang w:eastAsia="lv-LV"/>
        </w:rPr>
        <w:drawing>
          <wp:inline distT="0" distB="0" distL="0" distR="0" wp14:anchorId="14EE926C" wp14:editId="1F73FFD2">
            <wp:extent cx="2289320" cy="2383200"/>
            <wp:effectExtent l="0" t="0" r="0" b="0"/>
            <wp:docPr id="8" name="Picture 8" descr="C:\Users\Aldis\Desktop\metodikas\pirmsskola ārstiem\pirmsskola 2-7 gadi foto\20130218_13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dis\Desktop\metodikas\pirmsskola ārstiem\pirmsskola 2-7 gadi foto\20130218_1343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032" cy="238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AB" w:rsidRPr="00945993" w:rsidRDefault="000420AB" w:rsidP="00945993">
      <w:pPr>
        <w:pStyle w:val="NoSpacing"/>
        <w:shd w:val="clear" w:color="auto" w:fill="5F497A" w:themeFill="accent4" w:themeFillShade="BF"/>
        <w:jc w:val="both"/>
        <w:rPr>
          <w:rFonts w:ascii="Trebuchet MS" w:hAnsi="Trebuchet MS"/>
          <w:color w:val="FFFFFF" w:themeColor="background1"/>
        </w:rPr>
      </w:pPr>
    </w:p>
    <w:sectPr w:rsidR="000420AB" w:rsidRPr="00945993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1C" w:rsidRDefault="0036351C" w:rsidP="00242E28">
      <w:pPr>
        <w:spacing w:after="0" w:line="240" w:lineRule="auto"/>
      </w:pPr>
      <w:r>
        <w:separator/>
      </w:r>
    </w:p>
  </w:endnote>
  <w:endnote w:type="continuationSeparator" w:id="0">
    <w:p w:rsidR="0036351C" w:rsidRDefault="0036351C" w:rsidP="0024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91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2E28" w:rsidRDefault="00242E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9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2E28" w:rsidRDefault="00242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1C" w:rsidRDefault="0036351C" w:rsidP="00242E28">
      <w:pPr>
        <w:spacing w:after="0" w:line="240" w:lineRule="auto"/>
      </w:pPr>
      <w:r>
        <w:separator/>
      </w:r>
    </w:p>
  </w:footnote>
  <w:footnote w:type="continuationSeparator" w:id="0">
    <w:p w:rsidR="0036351C" w:rsidRDefault="0036351C" w:rsidP="00242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C274C"/>
    <w:multiLevelType w:val="hybridMultilevel"/>
    <w:tmpl w:val="AF7C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6136"/>
    <w:multiLevelType w:val="hybridMultilevel"/>
    <w:tmpl w:val="3D60E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1456"/>
    <w:multiLevelType w:val="hybridMultilevel"/>
    <w:tmpl w:val="25CC6FD2"/>
    <w:lvl w:ilvl="0" w:tplc="2138B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15ECC"/>
    <w:multiLevelType w:val="hybridMultilevel"/>
    <w:tmpl w:val="5630F85A"/>
    <w:lvl w:ilvl="0" w:tplc="66B0D4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53E6B3C"/>
    <w:multiLevelType w:val="hybridMultilevel"/>
    <w:tmpl w:val="A76688C2"/>
    <w:lvl w:ilvl="0" w:tplc="7F7E9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C07B1E"/>
    <w:multiLevelType w:val="hybridMultilevel"/>
    <w:tmpl w:val="54B04F72"/>
    <w:lvl w:ilvl="0" w:tplc="41E20454">
      <w:start w:val="1"/>
      <w:numFmt w:val="decimal"/>
      <w:lvlText w:val="%1)"/>
      <w:lvlJc w:val="left"/>
      <w:pPr>
        <w:ind w:left="108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6C"/>
    <w:rsid w:val="000420AB"/>
    <w:rsid w:val="00093F93"/>
    <w:rsid w:val="000F7D47"/>
    <w:rsid w:val="001429F3"/>
    <w:rsid w:val="001666B4"/>
    <w:rsid w:val="00175504"/>
    <w:rsid w:val="00242A1C"/>
    <w:rsid w:val="00242E28"/>
    <w:rsid w:val="002A33CD"/>
    <w:rsid w:val="002A3470"/>
    <w:rsid w:val="002A6970"/>
    <w:rsid w:val="002C786C"/>
    <w:rsid w:val="002D6135"/>
    <w:rsid w:val="0036351C"/>
    <w:rsid w:val="003C320A"/>
    <w:rsid w:val="004636EA"/>
    <w:rsid w:val="004973F8"/>
    <w:rsid w:val="004C16A2"/>
    <w:rsid w:val="005357A1"/>
    <w:rsid w:val="0055368F"/>
    <w:rsid w:val="005C07EE"/>
    <w:rsid w:val="005C18FA"/>
    <w:rsid w:val="0063132A"/>
    <w:rsid w:val="0064648E"/>
    <w:rsid w:val="00664E52"/>
    <w:rsid w:val="00677D05"/>
    <w:rsid w:val="00684583"/>
    <w:rsid w:val="00693CE5"/>
    <w:rsid w:val="006A007F"/>
    <w:rsid w:val="006F23A5"/>
    <w:rsid w:val="00723057"/>
    <w:rsid w:val="00742665"/>
    <w:rsid w:val="00792C67"/>
    <w:rsid w:val="00792FC3"/>
    <w:rsid w:val="00793DDB"/>
    <w:rsid w:val="007A3D09"/>
    <w:rsid w:val="007A534A"/>
    <w:rsid w:val="008721C2"/>
    <w:rsid w:val="008C715E"/>
    <w:rsid w:val="00902F00"/>
    <w:rsid w:val="00945993"/>
    <w:rsid w:val="00971C05"/>
    <w:rsid w:val="0099353E"/>
    <w:rsid w:val="00AF118E"/>
    <w:rsid w:val="00B006FC"/>
    <w:rsid w:val="00B30123"/>
    <w:rsid w:val="00B63BDF"/>
    <w:rsid w:val="00B652B1"/>
    <w:rsid w:val="00BD1FAA"/>
    <w:rsid w:val="00CC3084"/>
    <w:rsid w:val="00D22B7F"/>
    <w:rsid w:val="00D24198"/>
    <w:rsid w:val="00D52653"/>
    <w:rsid w:val="00D53E92"/>
    <w:rsid w:val="00E712C0"/>
    <w:rsid w:val="00F4217B"/>
    <w:rsid w:val="00F9236D"/>
    <w:rsid w:val="00F9544B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9794E-D429-471C-A993-5AFFA3AF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084"/>
    <w:rPr>
      <w:rFonts w:ascii="Calibri" w:eastAsia="SimSun" w:hAnsi="Calibri" w:cs="Times New Roman"/>
      <w:lang w:val="lv-LV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084"/>
    <w:pPr>
      <w:spacing w:after="0" w:line="240" w:lineRule="auto"/>
    </w:pPr>
    <w:rPr>
      <w:rFonts w:ascii="Calibri" w:eastAsia="SimSun" w:hAnsi="Calibri" w:cs="Times New Roman"/>
      <w:lang w:val="lv-LV" w:eastAsia="zh-CN"/>
    </w:rPr>
  </w:style>
  <w:style w:type="paragraph" w:styleId="ListParagraph">
    <w:name w:val="List Paragraph"/>
    <w:basedOn w:val="Normal"/>
    <w:uiPriority w:val="34"/>
    <w:qFormat/>
    <w:rsid w:val="00CC30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B1"/>
    <w:rPr>
      <w:rFonts w:ascii="Tahoma" w:eastAsia="SimSun" w:hAnsi="Tahoma" w:cs="Tahoma"/>
      <w:sz w:val="16"/>
      <w:szCs w:val="16"/>
      <w:lang w:val="lv-LV" w:eastAsia="zh-CN"/>
    </w:rPr>
  </w:style>
  <w:style w:type="paragraph" w:styleId="Header">
    <w:name w:val="header"/>
    <w:basedOn w:val="Normal"/>
    <w:link w:val="HeaderChar"/>
    <w:uiPriority w:val="99"/>
    <w:unhideWhenUsed/>
    <w:rsid w:val="0024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28"/>
    <w:rPr>
      <w:rFonts w:ascii="Calibri" w:eastAsia="SimSun" w:hAnsi="Calibri" w:cs="Times New Roman"/>
      <w:lang w:val="lv-LV" w:eastAsia="zh-CN"/>
    </w:rPr>
  </w:style>
  <w:style w:type="paragraph" w:styleId="Footer">
    <w:name w:val="footer"/>
    <w:basedOn w:val="Normal"/>
    <w:link w:val="FooterChar"/>
    <w:uiPriority w:val="99"/>
    <w:unhideWhenUsed/>
    <w:rsid w:val="00242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28"/>
    <w:rPr>
      <w:rFonts w:ascii="Calibri" w:eastAsia="SimSun" w:hAnsi="Calibri" w:cs="Times New Roman"/>
      <w:lang w:val="lv-LV" w:eastAsia="zh-CN"/>
    </w:rPr>
  </w:style>
  <w:style w:type="character" w:styleId="Hyperlink">
    <w:name w:val="Hyperlink"/>
    <w:basedOn w:val="DefaultParagraphFont"/>
    <w:uiPriority w:val="99"/>
    <w:unhideWhenUsed/>
    <w:rsid w:val="00971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a@counsel.lv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Aldis</dc:creator>
  <cp:lastModifiedBy>Nora</cp:lastModifiedBy>
  <cp:revision>15</cp:revision>
  <cp:lastPrinted>2013-10-09T10:59:00Z</cp:lastPrinted>
  <dcterms:created xsi:type="dcterms:W3CDTF">2012-11-29T11:36:00Z</dcterms:created>
  <dcterms:modified xsi:type="dcterms:W3CDTF">2019-08-20T06:39:00Z</dcterms:modified>
</cp:coreProperties>
</file>